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98" w:rsidRPr="00021847" w:rsidRDefault="0040191A" w:rsidP="00AC1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847">
        <w:rPr>
          <w:rFonts w:ascii="Times New Roman" w:hAnsi="Times New Roman" w:cs="Times New Roman"/>
          <w:sz w:val="28"/>
          <w:szCs w:val="28"/>
        </w:rPr>
        <w:t>Информация</w:t>
      </w:r>
      <w:r w:rsidR="005B09A5" w:rsidRPr="00021847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 w:rsidR="005B09A5" w:rsidRPr="00021847">
        <w:rPr>
          <w:rFonts w:ascii="Times New Roman" w:hAnsi="Times New Roman" w:cs="Times New Roman"/>
          <w:sz w:val="28"/>
          <w:szCs w:val="28"/>
          <w:shd w:val="clear" w:color="auto" w:fill="FFFFFF"/>
        </w:rPr>
        <w:t>мер по предупреждению коррупции</w:t>
      </w:r>
      <w:r w:rsidR="005865E1" w:rsidRPr="00021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5E1" w:rsidRPr="000218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</w:t>
      </w:r>
      <w:r w:rsidR="00562055">
        <w:rPr>
          <w:rFonts w:ascii="Times New Roman" w:hAnsi="Times New Roman" w:cs="Times New Roman"/>
          <w:sz w:val="28"/>
          <w:szCs w:val="28"/>
        </w:rPr>
        <w:t>КГБОУ «</w:t>
      </w:r>
      <w:proofErr w:type="spellStart"/>
      <w:r w:rsidR="00562055"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 w:rsidR="00562055"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интернат»</w:t>
      </w:r>
      <w:r w:rsidR="00557798" w:rsidRPr="00021847">
        <w:rPr>
          <w:rFonts w:ascii="Times New Roman" w:hAnsi="Times New Roman" w:cs="Times New Roman"/>
          <w:sz w:val="28"/>
          <w:szCs w:val="28"/>
        </w:rPr>
        <w:t xml:space="preserve"> </w:t>
      </w:r>
      <w:r w:rsidR="00557798" w:rsidRPr="00021847">
        <w:rPr>
          <w:rFonts w:ascii="Times New Roman" w:hAnsi="Times New Roman" w:cs="Times New Roman"/>
          <w:sz w:val="28"/>
          <w:szCs w:val="28"/>
        </w:rPr>
        <w:br/>
        <w:t>за 2019 год</w:t>
      </w:r>
    </w:p>
    <w:p w:rsidR="00557798" w:rsidRPr="00021847" w:rsidRDefault="00557798" w:rsidP="00AC1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65E1" w:rsidRPr="00021847" w:rsidRDefault="005865E1" w:rsidP="005865E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706"/>
        <w:gridCol w:w="8302"/>
        <w:gridCol w:w="6124"/>
      </w:tblGrid>
      <w:tr w:rsidR="005B09A5" w:rsidRPr="00021847" w:rsidTr="009D00A8">
        <w:trPr>
          <w:trHeight w:val="921"/>
        </w:trPr>
        <w:tc>
          <w:tcPr>
            <w:tcW w:w="706" w:type="dxa"/>
            <w:tcBorders>
              <w:bottom w:val="single" w:sz="4" w:space="0" w:color="auto"/>
            </w:tcBorders>
          </w:tcPr>
          <w:p w:rsidR="005B09A5" w:rsidRPr="00021847" w:rsidRDefault="0065555A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:rsidR="005865E1" w:rsidRPr="00DF2C72" w:rsidRDefault="00D64F63" w:rsidP="00557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="005B09A5" w:rsidRPr="00DF2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</w:t>
            </w:r>
            <w:r w:rsidR="005B09A5" w:rsidRPr="00DF2C7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B09A5" w:rsidRPr="00DF2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  <w:r w:rsidR="005B09A5" w:rsidRPr="00DF2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9A5" w:rsidRPr="00DF2C72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</w:t>
            </w:r>
            <w:r w:rsidR="005B09A5" w:rsidRPr="00DF2C7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B09A5" w:rsidRPr="00DF2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  <w:r w:rsidR="005865E1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98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  <w:r w:rsidR="00557798" w:rsidRPr="00DF2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5E1" w:rsidRPr="00DF2C72">
              <w:rPr>
                <w:rFonts w:ascii="Times New Roman" w:hAnsi="Times New Roman" w:cs="Times New Roman"/>
                <w:sz w:val="24"/>
                <w:szCs w:val="24"/>
              </w:rPr>
              <w:t>(ФИО должностного лица, должность</w:t>
            </w:r>
            <w:r w:rsidR="00557798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структурного подразделения</w:t>
            </w:r>
            <w:r w:rsidR="005865E1" w:rsidRPr="00DF2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5B09A5" w:rsidRPr="00DF2C72" w:rsidRDefault="00DF2C72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Суворова Татьяна Анатольевна, заместитель директора по ВР</w:t>
            </w:r>
          </w:p>
        </w:tc>
      </w:tr>
      <w:tr w:rsidR="0065555A" w:rsidRPr="00021847" w:rsidTr="009D00A8">
        <w:trPr>
          <w:trHeight w:val="9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5555A" w:rsidRPr="00021847" w:rsidRDefault="00DD6ABC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2" w:type="dxa"/>
            <w:tcBorders>
              <w:top w:val="single" w:sz="4" w:space="0" w:color="auto"/>
              <w:bottom w:val="single" w:sz="4" w:space="0" w:color="auto"/>
            </w:tcBorders>
          </w:tcPr>
          <w:p w:rsidR="003457B5" w:rsidRPr="00DF2C72" w:rsidRDefault="0065555A" w:rsidP="009D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Какие функции по профилакти</w:t>
            </w:r>
            <w:r w:rsidR="00DD6ABC" w:rsidRPr="00DF2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е коррупционных и иных правонарушений возложены на ответственных работников </w:t>
            </w:r>
            <w:r w:rsidR="003457B5" w:rsidRPr="00DF2C7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DF2C72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1. предупреждение коррупционных правонарушений;</w:t>
            </w:r>
          </w:p>
          <w:p w:rsidR="00DF2C72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2. оптимизация и конкретизация полномочий должностных лиц;</w:t>
            </w:r>
          </w:p>
          <w:p w:rsidR="00DF2C72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3. формирование антикоррупционного сознания участников образовательного процесса;</w:t>
            </w:r>
          </w:p>
          <w:p w:rsidR="00DF2C72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4. обеспечение эффективности управления, качества и доступности предоставляемых школой-интернатом образовательных услуг;</w:t>
            </w:r>
          </w:p>
          <w:p w:rsidR="00DF2C72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5. содействие реализации прав граждан на доступ к информации о деятельности школы-интерната.</w:t>
            </w:r>
          </w:p>
          <w:p w:rsidR="0065555A" w:rsidRPr="00DF2C72" w:rsidRDefault="0065555A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E1" w:rsidRPr="00021847" w:rsidTr="00107900">
        <w:trPr>
          <w:trHeight w:val="555"/>
        </w:trPr>
        <w:tc>
          <w:tcPr>
            <w:tcW w:w="706" w:type="dxa"/>
            <w:tcBorders>
              <w:top w:val="single" w:sz="4" w:space="0" w:color="auto"/>
            </w:tcBorders>
          </w:tcPr>
          <w:p w:rsidR="005865E1" w:rsidRPr="00021847" w:rsidRDefault="003457B5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ABC" w:rsidRPr="00021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2" w:type="dxa"/>
            <w:tcBorders>
              <w:top w:val="single" w:sz="4" w:space="0" w:color="auto"/>
            </w:tcBorders>
          </w:tcPr>
          <w:p w:rsidR="003457B5" w:rsidRPr="00DF2C72" w:rsidRDefault="005865E1" w:rsidP="00060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Принят ли в организации план противодействия коррупции (указать реквизиты акта, срок его действия)</w:t>
            </w:r>
            <w:r w:rsidR="00D64F63" w:rsidRPr="00DF2C72">
              <w:rPr>
                <w:rFonts w:ascii="Times New Roman" w:hAnsi="Times New Roman" w:cs="Times New Roman"/>
                <w:sz w:val="24"/>
                <w:szCs w:val="24"/>
              </w:rPr>
              <w:t>, вносились ли в него изменения</w:t>
            </w:r>
            <w:r w:rsidR="002F6394" w:rsidRPr="00DF2C72">
              <w:rPr>
                <w:rFonts w:ascii="Times New Roman" w:hAnsi="Times New Roman" w:cs="Times New Roman"/>
                <w:sz w:val="24"/>
                <w:szCs w:val="24"/>
              </w:rPr>
              <w:t>, размещен</w:t>
            </w:r>
            <w:r w:rsidR="000608E8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ли на официальном сайте учреждения в сети «Интернет» (указать ссылку)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5865E1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30.08.2019 года утвержден план работы по противодействию коррупции. Срок его действия с 01.09. 2019 г. по 31.08.2020 г. Сайт: </w:t>
            </w:r>
            <w:r w:rsidR="00AD0F43" w:rsidRPr="00AD0F43">
              <w:rPr>
                <w:rFonts w:ascii="Times New Roman" w:hAnsi="Times New Roman" w:cs="Times New Roman"/>
                <w:sz w:val="24"/>
                <w:szCs w:val="24"/>
              </w:rPr>
              <w:t>http://maralihacorr.edu22.info/</w:t>
            </w:r>
          </w:p>
        </w:tc>
      </w:tr>
      <w:tr w:rsidR="005B09A5" w:rsidRPr="00021847" w:rsidTr="00107900">
        <w:trPr>
          <w:trHeight w:val="483"/>
        </w:trPr>
        <w:tc>
          <w:tcPr>
            <w:tcW w:w="706" w:type="dxa"/>
          </w:tcPr>
          <w:p w:rsidR="005B09A5" w:rsidRPr="00021847" w:rsidRDefault="003457B5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02" w:type="dxa"/>
          </w:tcPr>
          <w:p w:rsidR="003457B5" w:rsidRPr="00DF2C72" w:rsidRDefault="002F6394" w:rsidP="002F639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Указать наличие </w:t>
            </w:r>
            <w:r w:rsidR="005865E1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кодекс</w:t>
            </w: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5865E1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этики и служебного поведения работников организации</w:t>
            </w:r>
            <w:r w:rsidR="003457B5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57B5" w:rsidRPr="00DF2C72">
              <w:rPr>
                <w:rFonts w:ascii="Times New Roman" w:hAnsi="Times New Roman" w:cs="Times New Roman"/>
                <w:sz w:val="24"/>
                <w:szCs w:val="24"/>
              </w:rPr>
              <w:t>(указать реквизиты)</w:t>
            </w:r>
          </w:p>
        </w:tc>
        <w:tc>
          <w:tcPr>
            <w:tcW w:w="6124" w:type="dxa"/>
          </w:tcPr>
          <w:p w:rsidR="005B09A5" w:rsidRPr="00DF2C72" w:rsidRDefault="00DF2C72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нормах профессиональной этике педагогических работников. Принят на педагогическом совете 3</w:t>
            </w:r>
            <w:r w:rsidR="00AD0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0. 201</w:t>
            </w:r>
            <w:r w:rsidR="00AD0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B09A5" w:rsidRPr="00021847" w:rsidTr="00107900">
        <w:tc>
          <w:tcPr>
            <w:tcW w:w="706" w:type="dxa"/>
          </w:tcPr>
          <w:p w:rsidR="005B09A5" w:rsidRPr="00021847" w:rsidRDefault="003457B5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02" w:type="dxa"/>
          </w:tcPr>
          <w:p w:rsidR="005B09A5" w:rsidRPr="00DF2C72" w:rsidRDefault="002F6394" w:rsidP="002F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Указать наличие </w:t>
            </w:r>
            <w:r w:rsidR="003457B5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организации </w:t>
            </w:r>
            <w:r w:rsidR="005865E1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положени</w:t>
            </w: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865E1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 конфликте интересов</w:t>
            </w:r>
            <w:r w:rsidR="003457B5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57B5" w:rsidRPr="00DF2C72">
              <w:rPr>
                <w:rFonts w:ascii="Times New Roman" w:hAnsi="Times New Roman" w:cs="Times New Roman"/>
                <w:sz w:val="24"/>
                <w:szCs w:val="24"/>
              </w:rPr>
              <w:t>(указать реквизиты)</w:t>
            </w:r>
          </w:p>
        </w:tc>
        <w:tc>
          <w:tcPr>
            <w:tcW w:w="6124" w:type="dxa"/>
          </w:tcPr>
          <w:p w:rsidR="005B09A5" w:rsidRPr="00DF2C72" w:rsidRDefault="00DF2C72" w:rsidP="00DF2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по урегулированию споров между участниками образовательных отношений.  От 31.08. 2016 г. </w:t>
            </w:r>
          </w:p>
        </w:tc>
      </w:tr>
      <w:tr w:rsidR="005B09A5" w:rsidRPr="00021847" w:rsidTr="00107900">
        <w:tc>
          <w:tcPr>
            <w:tcW w:w="706" w:type="dxa"/>
          </w:tcPr>
          <w:p w:rsidR="005B09A5" w:rsidRPr="00021847" w:rsidRDefault="003457B5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02" w:type="dxa"/>
          </w:tcPr>
          <w:p w:rsidR="007D5082" w:rsidRPr="00EA070E" w:rsidRDefault="002F6394" w:rsidP="002F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Указать наличие в организации </w:t>
            </w:r>
            <w:r w:rsidR="005865E1" w:rsidRPr="00EA0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правил, регламентирующи</w:t>
            </w:r>
            <w:r w:rsidRPr="00EA0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="005865E1" w:rsidRPr="00EA0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вопросы обмена деловыми подарками и знаками делового гостеприимства</w:t>
            </w:r>
            <w:r w:rsidRPr="00EA0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A070E">
              <w:rPr>
                <w:rFonts w:ascii="Times New Roman" w:hAnsi="Times New Roman" w:cs="Times New Roman"/>
                <w:sz w:val="24"/>
                <w:szCs w:val="24"/>
              </w:rPr>
              <w:t>(указать реквизиты)</w:t>
            </w:r>
          </w:p>
        </w:tc>
        <w:tc>
          <w:tcPr>
            <w:tcW w:w="6124" w:type="dxa"/>
          </w:tcPr>
          <w:p w:rsidR="005B09A5" w:rsidRPr="00DF2C72" w:rsidRDefault="00EA070E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от 20 11.2019</w:t>
            </w:r>
            <w:r w:rsidRPr="00AD0F43">
              <w:rPr>
                <w:rFonts w:ascii="Times New Roman" w:hAnsi="Times New Roman" w:cs="Times New Roman"/>
                <w:sz w:val="24"/>
                <w:szCs w:val="24"/>
              </w:rPr>
              <w:t xml:space="preserve"> http://maralihacorr.edu22.info/</w:t>
            </w:r>
          </w:p>
        </w:tc>
      </w:tr>
      <w:tr w:rsidR="005E4E20" w:rsidRPr="00021847" w:rsidTr="00107900">
        <w:tc>
          <w:tcPr>
            <w:tcW w:w="706" w:type="dxa"/>
          </w:tcPr>
          <w:p w:rsidR="005E4E20" w:rsidRPr="00021847" w:rsidRDefault="005E4E2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02" w:type="dxa"/>
          </w:tcPr>
          <w:p w:rsidR="005E4E20" w:rsidRPr="00DF2C72" w:rsidRDefault="002F6394" w:rsidP="009D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Регламентирована</w:t>
            </w:r>
            <w:r w:rsidR="005E4E2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ли в организации процедура информирования работниками работодателя о возникновении конфликта интересов и порядка </w:t>
            </w:r>
            <w:r w:rsidR="005E4E2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урегулирования выявленного конфликта интересов</w:t>
            </w:r>
          </w:p>
        </w:tc>
        <w:tc>
          <w:tcPr>
            <w:tcW w:w="6124" w:type="dxa"/>
          </w:tcPr>
          <w:p w:rsidR="005E4E20" w:rsidRPr="00DF2C72" w:rsidRDefault="00DF2C72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</w:t>
            </w:r>
          </w:p>
        </w:tc>
      </w:tr>
      <w:tr w:rsidR="00107900" w:rsidRPr="00021847" w:rsidTr="00107900">
        <w:tc>
          <w:tcPr>
            <w:tcW w:w="706" w:type="dxa"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02" w:type="dxa"/>
          </w:tcPr>
          <w:p w:rsidR="00107900" w:rsidRPr="00DF2C72" w:rsidRDefault="008B5DD6" w:rsidP="008B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Порядок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ознакомлени</w:t>
            </w: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6124" w:type="dxa"/>
          </w:tcPr>
          <w:p w:rsidR="00107900" w:rsidRPr="00DF2C72" w:rsidRDefault="00EA070E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по осуществлению профилактики коррупции</w:t>
            </w:r>
          </w:p>
        </w:tc>
      </w:tr>
      <w:tr w:rsidR="00107900" w:rsidRPr="00021847" w:rsidTr="00107900">
        <w:trPr>
          <w:trHeight w:val="307"/>
        </w:trPr>
        <w:tc>
          <w:tcPr>
            <w:tcW w:w="706" w:type="dxa"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02" w:type="dxa"/>
          </w:tcPr>
          <w:p w:rsidR="00E52268" w:rsidRPr="00DF2C72" w:rsidRDefault="00E52268" w:rsidP="00E522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и п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ров</w:t>
            </w:r>
            <w:r w:rsidR="008B5DD6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едение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мероприятий с сотрудниками учреждений:</w:t>
            </w:r>
          </w:p>
          <w:p w:rsidR="00E52268" w:rsidRPr="00DF2C72" w:rsidRDefault="00E52268" w:rsidP="00E522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вопросам антикоррупционного законодательства, в том числе об установлении наказания за коммерческий подкуп, получение и дачу взятки, посредничество во взяточничестве;</w:t>
            </w:r>
          </w:p>
          <w:p w:rsidR="00E52268" w:rsidRPr="00DF2C72" w:rsidRDefault="00E52268" w:rsidP="00E522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негативного отношения к получению подарков сотрудниками в связи с их должностным положением или в связи с исполнением ими должностных обязанностей;</w:t>
            </w:r>
          </w:p>
          <w:p w:rsidR="00E52268" w:rsidRPr="00DF2C72" w:rsidRDefault="00E52268" w:rsidP="00E522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соблюдение требований антикоррупционного законодательства при приеме, переводе и отчислении обучающихся (воспитанников) из образовательных организаций;</w:t>
            </w:r>
          </w:p>
          <w:p w:rsidR="00E52268" w:rsidRPr="00DF2C72" w:rsidRDefault="00E52268" w:rsidP="00E522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проведении итоговой аттестации;</w:t>
            </w:r>
          </w:p>
          <w:p w:rsidR="00107900" w:rsidRPr="00DF2C72" w:rsidRDefault="00E52268" w:rsidP="0013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 оказании платных образовательных услуг населению</w:t>
            </w:r>
            <w:r w:rsidR="00137788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6C59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D64F63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указать</w:t>
            </w:r>
            <w:proofErr w:type="gramEnd"/>
            <w:r w:rsidR="00D64F63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когда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тематика</w:t>
            </w:r>
            <w:r w:rsidR="00D64F63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мероприятий</w:t>
            </w:r>
            <w:r w:rsidR="00107900"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124" w:type="dxa"/>
          </w:tcPr>
          <w:p w:rsidR="00107900" w:rsidRDefault="00DF2C72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школы - интернат, общее собрание коллектива школы – интерна. </w:t>
            </w:r>
          </w:p>
          <w:p w:rsidR="00AC098D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противодействию коррупции.</w:t>
            </w:r>
          </w:p>
        </w:tc>
      </w:tr>
      <w:tr w:rsidR="00107900" w:rsidRPr="00021847" w:rsidTr="00107900">
        <w:tc>
          <w:tcPr>
            <w:tcW w:w="706" w:type="dxa"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02" w:type="dxa"/>
          </w:tcPr>
          <w:p w:rsidR="00107900" w:rsidRPr="00DF2C72" w:rsidRDefault="00137788" w:rsidP="008B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обучающимися (воспитанниками) краевых образовательных организаций занятий по вопросам профилактики коррупции </w:t>
            </w:r>
            <w:proofErr w:type="gramStart"/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и  формированию</w:t>
            </w:r>
            <w:proofErr w:type="gramEnd"/>
            <w:r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нетерпимого отношения к проявлениям коррупции </w:t>
            </w:r>
            <w:r w:rsidRPr="00DF2C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(указать когда, тематика мероприятий)</w:t>
            </w:r>
          </w:p>
        </w:tc>
        <w:tc>
          <w:tcPr>
            <w:tcW w:w="6124" w:type="dxa"/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воспитательские часы, классные часы. Проводятся занятия 2 р</w:t>
            </w:r>
            <w:r w:rsidRPr="00EA070E">
              <w:rPr>
                <w:rFonts w:ascii="Times New Roman" w:hAnsi="Times New Roman" w:cs="Times New Roman"/>
                <w:sz w:val="24"/>
                <w:szCs w:val="24"/>
              </w:rPr>
              <w:t>аза в четверть, по темам профилактики коррупции.</w:t>
            </w:r>
          </w:p>
        </w:tc>
      </w:tr>
      <w:tr w:rsidR="00107900" w:rsidRPr="00021847" w:rsidTr="00107900">
        <w:tc>
          <w:tcPr>
            <w:tcW w:w="706" w:type="dxa"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02" w:type="dxa"/>
          </w:tcPr>
          <w:p w:rsidR="00107900" w:rsidRPr="00DF2C72" w:rsidRDefault="00137788" w:rsidP="008B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Наличие случаев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</w:t>
            </w:r>
          </w:p>
        </w:tc>
        <w:tc>
          <w:tcPr>
            <w:tcW w:w="6124" w:type="dxa"/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900" w:rsidRPr="00021847" w:rsidTr="009D00A8">
        <w:trPr>
          <w:trHeight w:val="733"/>
        </w:trPr>
        <w:tc>
          <w:tcPr>
            <w:tcW w:w="706" w:type="dxa"/>
            <w:tcBorders>
              <w:bottom w:val="single" w:sz="4" w:space="0" w:color="auto"/>
            </w:tcBorders>
          </w:tcPr>
          <w:p w:rsidR="00107900" w:rsidRPr="00021847" w:rsidRDefault="00107900" w:rsidP="00061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1586" w:rsidRPr="00021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2" w:type="dxa"/>
            <w:tcBorders>
              <w:bottom w:val="single" w:sz="4" w:space="0" w:color="auto"/>
            </w:tcBorders>
          </w:tcPr>
          <w:p w:rsidR="00107900" w:rsidRPr="00DF2C72" w:rsidRDefault="00B1774A" w:rsidP="00E6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сообщений о коррупционных правонарушениях, совершенных работниками </w:t>
            </w:r>
            <w:r w:rsidR="00E670D3" w:rsidRPr="00DF2C7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41AFA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900" w:rsidRPr="00021847" w:rsidTr="00B1774A">
        <w:trPr>
          <w:trHeight w:val="44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07900" w:rsidRPr="00021847" w:rsidRDefault="00061586" w:rsidP="00B177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1774A" w:rsidRPr="00021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2" w:type="dxa"/>
            <w:tcBorders>
              <w:top w:val="single" w:sz="4" w:space="0" w:color="auto"/>
              <w:bottom w:val="single" w:sz="4" w:space="0" w:color="auto"/>
            </w:tcBorders>
          </w:tcPr>
          <w:p w:rsidR="00107900" w:rsidRPr="00DF2C72" w:rsidRDefault="00B1774A" w:rsidP="0010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коррупционных правонарушений</w:t>
            </w:r>
            <w:r w:rsidR="00C41AFA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900" w:rsidRPr="00021847" w:rsidTr="00107900">
        <w:trPr>
          <w:trHeight w:val="983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107900" w:rsidRPr="00021847" w:rsidRDefault="00B1774A" w:rsidP="0002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1847" w:rsidRPr="00021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1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2" w:type="dxa"/>
            <w:tcBorders>
              <w:top w:val="single" w:sz="4" w:space="0" w:color="auto"/>
              <w:bottom w:val="dashed" w:sz="4" w:space="0" w:color="auto"/>
            </w:tcBorders>
          </w:tcPr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организации, привлеченных к ответственности за совершение коррупционных правонарушений</w:t>
            </w:r>
            <w:r w:rsidR="00C41AFA" w:rsidRPr="00DF2C7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24" w:type="dxa"/>
            <w:tcBorders>
              <w:top w:val="single" w:sz="4" w:space="0" w:color="auto"/>
              <w:bottom w:val="dashed" w:sz="4" w:space="0" w:color="auto"/>
            </w:tcBorders>
          </w:tcPr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00" w:rsidRPr="00021847" w:rsidTr="00107900">
        <w:trPr>
          <w:trHeight w:val="485"/>
        </w:trPr>
        <w:tc>
          <w:tcPr>
            <w:tcW w:w="706" w:type="dxa"/>
            <w:vMerge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dashed" w:sz="4" w:space="0" w:color="auto"/>
              <w:bottom w:val="dashed" w:sz="4" w:space="0" w:color="auto"/>
            </w:tcBorders>
          </w:tcPr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</w:tc>
        <w:tc>
          <w:tcPr>
            <w:tcW w:w="6124" w:type="dxa"/>
            <w:tcBorders>
              <w:top w:val="dashed" w:sz="4" w:space="0" w:color="auto"/>
              <w:bottom w:val="dashed" w:sz="4" w:space="0" w:color="auto"/>
            </w:tcBorders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7900" w:rsidRPr="00021847" w:rsidTr="00107900">
        <w:trPr>
          <w:trHeight w:val="375"/>
        </w:trPr>
        <w:tc>
          <w:tcPr>
            <w:tcW w:w="706" w:type="dxa"/>
            <w:vMerge/>
          </w:tcPr>
          <w:p w:rsidR="00107900" w:rsidRPr="00021847" w:rsidRDefault="00107900" w:rsidP="00655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dashed" w:sz="4" w:space="0" w:color="auto"/>
              <w:bottom w:val="dashed" w:sz="4" w:space="0" w:color="auto"/>
            </w:tcBorders>
          </w:tcPr>
          <w:p w:rsidR="00107900" w:rsidRPr="00DF2C72" w:rsidRDefault="00107900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2"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</w:p>
        </w:tc>
        <w:tc>
          <w:tcPr>
            <w:tcW w:w="6124" w:type="dxa"/>
            <w:tcBorders>
              <w:top w:val="dashed" w:sz="4" w:space="0" w:color="auto"/>
              <w:bottom w:val="dashed" w:sz="4" w:space="0" w:color="auto"/>
            </w:tcBorders>
          </w:tcPr>
          <w:p w:rsidR="00107900" w:rsidRPr="00DF2C72" w:rsidRDefault="00AC098D" w:rsidP="0065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09A5" w:rsidRPr="005B09A5" w:rsidRDefault="00907784" w:rsidP="006555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77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97341</wp:posOffset>
            </wp:positionH>
            <wp:positionV relativeFrom="paragraph">
              <wp:posOffset>-408753</wp:posOffset>
            </wp:positionV>
            <wp:extent cx="9043557" cy="10125971"/>
            <wp:effectExtent l="533400" t="0" r="520065" b="0"/>
            <wp:wrapTight wrapText="bothSides">
              <wp:wrapPolygon edited="0">
                <wp:start x="-19" y="21583"/>
                <wp:lineTo x="21549" y="21583"/>
                <wp:lineTo x="21549" y="45"/>
                <wp:lineTo x="-19" y="45"/>
                <wp:lineTo x="-19" y="21583"/>
              </wp:wrapPolygon>
            </wp:wrapTight>
            <wp:docPr id="1" name="Рисунок 1" descr="C:\Users\Ольга\Desktop\ПОРУЧЕНИЕ\Скан_2020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РУЧЕНИЕ\Скан_20200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3557" cy="101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09A5" w:rsidRPr="005B09A5" w:rsidSect="0002184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A5"/>
    <w:rsid w:val="00021847"/>
    <w:rsid w:val="000608E8"/>
    <w:rsid w:val="00061586"/>
    <w:rsid w:val="00073E07"/>
    <w:rsid w:val="000B4D11"/>
    <w:rsid w:val="00107900"/>
    <w:rsid w:val="00137788"/>
    <w:rsid w:val="00144F68"/>
    <w:rsid w:val="002F6394"/>
    <w:rsid w:val="002F6829"/>
    <w:rsid w:val="003457B5"/>
    <w:rsid w:val="0040191A"/>
    <w:rsid w:val="00484103"/>
    <w:rsid w:val="004E14E9"/>
    <w:rsid w:val="00557798"/>
    <w:rsid w:val="00562055"/>
    <w:rsid w:val="00567F77"/>
    <w:rsid w:val="00570B06"/>
    <w:rsid w:val="005865E1"/>
    <w:rsid w:val="005B09A5"/>
    <w:rsid w:val="005E4E20"/>
    <w:rsid w:val="0065555A"/>
    <w:rsid w:val="006A0BD3"/>
    <w:rsid w:val="00711CAA"/>
    <w:rsid w:val="00713484"/>
    <w:rsid w:val="007D5082"/>
    <w:rsid w:val="00800257"/>
    <w:rsid w:val="00872888"/>
    <w:rsid w:val="008A25E5"/>
    <w:rsid w:val="008B5A09"/>
    <w:rsid w:val="008B5DD6"/>
    <w:rsid w:val="00907784"/>
    <w:rsid w:val="009D00A8"/>
    <w:rsid w:val="00AC098D"/>
    <w:rsid w:val="00AC15A5"/>
    <w:rsid w:val="00AD0F43"/>
    <w:rsid w:val="00B002AA"/>
    <w:rsid w:val="00B1774A"/>
    <w:rsid w:val="00B735B9"/>
    <w:rsid w:val="00C41AFA"/>
    <w:rsid w:val="00D64F63"/>
    <w:rsid w:val="00D672B2"/>
    <w:rsid w:val="00DC63D8"/>
    <w:rsid w:val="00DD6ABC"/>
    <w:rsid w:val="00DF2C72"/>
    <w:rsid w:val="00E16C59"/>
    <w:rsid w:val="00E52268"/>
    <w:rsid w:val="00E670D3"/>
    <w:rsid w:val="00E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9619A-E71A-45CB-A286-23BF9D5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865E1"/>
    <w:rPr>
      <w:color w:val="0000FF"/>
      <w:u w:val="single"/>
    </w:rPr>
  </w:style>
  <w:style w:type="paragraph" w:customStyle="1" w:styleId="s16">
    <w:name w:val="s_16"/>
    <w:basedOn w:val="a"/>
    <w:rsid w:val="0058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F9E9-664E-46D8-AD08-4997A50A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9</cp:revision>
  <cp:lastPrinted>2019-12-31T02:37:00Z</cp:lastPrinted>
  <dcterms:created xsi:type="dcterms:W3CDTF">2019-12-25T08:13:00Z</dcterms:created>
  <dcterms:modified xsi:type="dcterms:W3CDTF">2020-02-03T02:27:00Z</dcterms:modified>
</cp:coreProperties>
</file>